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D10A" w14:textId="77777777" w:rsidR="00D757EF" w:rsidRPr="00D757EF" w:rsidRDefault="00D757EF" w:rsidP="00D757EF">
      <w:pPr>
        <w:spacing w:line="271" w:lineRule="auto"/>
        <w:rPr>
          <w:rFonts w:ascii="Microsoft YaHei" w:eastAsia="Microsoft YaHei" w:hAnsi="Microsoft YaHei" w:cstheme="minorBidi"/>
          <w:b/>
          <w:bCs/>
          <w:color w:val="C3001E"/>
          <w:sz w:val="32"/>
          <w:szCs w:val="32"/>
          <w:lang w:val="nl-BE" w:eastAsia="zh-CN"/>
        </w:rPr>
      </w:pPr>
      <w:r w:rsidRPr="00D757EF">
        <w:rPr>
          <w:rFonts w:ascii="Microsoft YaHei" w:eastAsia="Microsoft YaHei" w:hAnsi="Microsoft YaHei" w:cstheme="minorBidi"/>
          <w:b/>
          <w:bCs/>
          <w:color w:val="C3001E"/>
          <w:sz w:val="32"/>
          <w:szCs w:val="32"/>
          <w:lang w:eastAsia="zh-CN"/>
        </w:rPr>
        <w:t>新闻文章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1953F84D" w14:textId="68304C8B" w:rsidR="00505C72" w:rsidRPr="00505C72" w:rsidRDefault="00ED5F8F" w:rsidP="00505C72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eastAsia="nl-NL"/>
        </w:rPr>
      </w:pPr>
      <w:r w:rsidRPr="00505C72">
        <w:rPr>
          <w:rFonts w:ascii="Microsoft YaHei" w:eastAsia="Microsoft YaHei" w:hAnsi="Microsoft YaHei" w:hint="eastAsia"/>
          <w:b/>
          <w:szCs w:val="19"/>
          <w:lang w:eastAsia="zh-CN"/>
        </w:rPr>
        <w:t>瑞士</w:t>
      </w:r>
      <w:r w:rsidRPr="00505C72">
        <w:rPr>
          <w:rFonts w:ascii="Microsoft YaHei" w:eastAsia="Microsoft YaHei" w:hAnsi="Microsoft YaHei" w:cs="Arial"/>
          <w:b/>
          <w:szCs w:val="19"/>
          <w:lang w:val="en-US" w:eastAsia="zh-CN"/>
        </w:rPr>
        <w:t>M</w:t>
      </w:r>
      <w:r w:rsidRPr="00505C72">
        <w:rPr>
          <w:rFonts w:ascii="Microsoft YaHei" w:eastAsia="Microsoft YaHei" w:hAnsi="Microsoft YaHei"/>
          <w:b/>
          <w:szCs w:val="19"/>
          <w:lang w:eastAsia="zh-CN"/>
        </w:rPr>
        <w:t>ex</w:t>
      </w:r>
      <w:r w:rsidRPr="00505C72">
        <w:rPr>
          <w:rFonts w:ascii="Microsoft YaHei" w:eastAsia="Microsoft YaHei" w:hAnsi="Microsoft YaHei" w:hint="eastAsia"/>
          <w:b/>
          <w:szCs w:val="19"/>
          <w:lang w:eastAsia="zh-CN"/>
        </w:rPr>
        <w:t>，</w:t>
      </w:r>
      <w:r w:rsidR="00505C72" w:rsidRPr="00505C72">
        <w:rPr>
          <w:rFonts w:eastAsia="Times New Roman" w:cs="Arial"/>
          <w:b/>
          <w:color w:val="000000"/>
          <w:sz w:val="20"/>
          <w:szCs w:val="20"/>
          <w:lang w:eastAsia="nl-NL"/>
        </w:rPr>
        <w:t>2024</w:t>
      </w:r>
      <w:r w:rsidR="00505C72" w:rsidRPr="00505C72">
        <w:rPr>
          <w:rFonts w:ascii="MS Gothic" w:eastAsia="MS Gothic" w:hAnsi="MS Gothic" w:cs="MS Gothic" w:hint="eastAsia"/>
          <w:b/>
          <w:color w:val="000000"/>
          <w:sz w:val="20"/>
          <w:szCs w:val="20"/>
          <w:lang w:val="nl-BE" w:eastAsia="nl-NL"/>
        </w:rPr>
        <w:t>年</w:t>
      </w:r>
      <w:r w:rsidR="00505C72" w:rsidRPr="00505C72">
        <w:rPr>
          <w:rFonts w:eastAsia="Times New Roman" w:cs="Arial"/>
          <w:b/>
          <w:color w:val="000000"/>
          <w:sz w:val="20"/>
          <w:szCs w:val="20"/>
          <w:lang w:eastAsia="nl-NL"/>
        </w:rPr>
        <w:t>2</w:t>
      </w:r>
      <w:r w:rsidR="00505C72" w:rsidRPr="00505C72">
        <w:rPr>
          <w:rFonts w:ascii="MS Gothic" w:eastAsia="MS Gothic" w:hAnsi="MS Gothic" w:cs="MS Gothic" w:hint="eastAsia"/>
          <w:b/>
          <w:color w:val="000000"/>
          <w:sz w:val="20"/>
          <w:szCs w:val="20"/>
          <w:lang w:val="nl-BE" w:eastAsia="nl-NL"/>
        </w:rPr>
        <w:t>月</w:t>
      </w:r>
      <w:r w:rsidR="00505C72" w:rsidRPr="00505C72">
        <w:rPr>
          <w:rFonts w:eastAsia="Times New Roman" w:cs="Arial"/>
          <w:b/>
          <w:color w:val="000000"/>
          <w:sz w:val="20"/>
          <w:szCs w:val="20"/>
          <w:lang w:eastAsia="nl-NL"/>
        </w:rPr>
        <w:t>1</w:t>
      </w:r>
      <w:r w:rsidR="00D757EF">
        <w:rPr>
          <w:rFonts w:eastAsia="Times New Roman" w:cs="Arial"/>
          <w:b/>
          <w:color w:val="000000"/>
          <w:sz w:val="20"/>
          <w:szCs w:val="20"/>
          <w:lang w:eastAsia="nl-NL"/>
        </w:rPr>
        <w:t>5</w:t>
      </w:r>
      <w:r w:rsidR="00505C72" w:rsidRPr="00505C72">
        <w:rPr>
          <w:rFonts w:ascii="MS Gothic" w:eastAsia="MS Gothic" w:hAnsi="MS Gothic" w:cs="MS Gothic"/>
          <w:b/>
          <w:color w:val="000000"/>
          <w:sz w:val="20"/>
          <w:szCs w:val="20"/>
          <w:lang w:val="nl-BE" w:eastAsia="nl-NL"/>
        </w:rPr>
        <w:t>日</w:t>
      </w:r>
    </w:p>
    <w:p w14:paraId="5D6AEF3B" w14:textId="2A3C8A2E" w:rsidR="00ED5F8F" w:rsidRPr="00BD65E9" w:rsidRDefault="00ED5F8F" w:rsidP="00BD65E9">
      <w:pPr>
        <w:spacing w:line="271" w:lineRule="auto"/>
        <w:rPr>
          <w:rFonts w:ascii="Microsoft YaHei" w:eastAsia="Microsoft YaHei" w:hAnsi="Microsoft YaHei"/>
          <w:b/>
          <w:szCs w:val="19"/>
          <w:lang w:eastAsia="zh-CN"/>
        </w:rPr>
      </w:pPr>
    </w:p>
    <w:p w14:paraId="6A689787" w14:textId="77777777" w:rsidR="00BD65E9" w:rsidRPr="00505C72" w:rsidRDefault="00BD65E9" w:rsidP="00BD65E9">
      <w:pPr>
        <w:spacing w:line="271" w:lineRule="auto"/>
        <w:rPr>
          <w:rFonts w:eastAsia="Microsoft YaHei" w:cs="Arial"/>
          <w:sz w:val="20"/>
          <w:szCs w:val="20"/>
          <w:lang w:eastAsia="ja-JP"/>
        </w:rPr>
      </w:pPr>
    </w:p>
    <w:p w14:paraId="09F2BF3D" w14:textId="77777777" w:rsidR="00505C72" w:rsidRPr="00505C72" w:rsidRDefault="00505C72" w:rsidP="00505C72">
      <w:pPr>
        <w:spacing w:after="160" w:line="259" w:lineRule="auto"/>
        <w:rPr>
          <w:rFonts w:eastAsia="Arial" w:cs="Arial"/>
          <w:b/>
          <w:bCs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b/>
          <w:color w:val="000000"/>
          <w:sz w:val="20"/>
          <w:szCs w:val="20"/>
          <w:lang w:val="zh-CN" w:eastAsia="zh-CN" w:bidi="zh-CN"/>
        </w:rPr>
        <w:t>通</w:t>
      </w:r>
      <w:r w:rsidRPr="00505C72">
        <w:rPr>
          <w:rFonts w:eastAsia="Microsoft JhengHei" w:cs="Arial"/>
          <w:b/>
          <w:color w:val="000000"/>
          <w:sz w:val="20"/>
          <w:szCs w:val="20"/>
          <w:lang w:val="zh-CN" w:eastAsia="zh-CN" w:bidi="zh-CN"/>
        </w:rPr>
        <w:t>过满</w:t>
      </w:r>
      <w:r w:rsidRPr="00505C72">
        <w:rPr>
          <w:rFonts w:eastAsia="MS Gothic" w:cs="Arial"/>
          <w:b/>
          <w:color w:val="000000"/>
          <w:sz w:val="20"/>
          <w:szCs w:val="20"/>
          <w:lang w:val="zh-CN" w:eastAsia="zh-CN" w:bidi="zh-CN"/>
        </w:rPr>
        <w:t>足客</w:t>
      </w:r>
      <w:r w:rsidRPr="00505C72">
        <w:rPr>
          <w:rFonts w:eastAsia="Microsoft JhengHei" w:cs="Arial"/>
          <w:b/>
          <w:color w:val="000000"/>
          <w:sz w:val="20"/>
          <w:szCs w:val="20"/>
          <w:lang w:val="zh-CN" w:eastAsia="zh-CN" w:bidi="zh-CN"/>
        </w:rPr>
        <w:t>户</w:t>
      </w:r>
      <w:r w:rsidRPr="00505C72">
        <w:rPr>
          <w:rFonts w:eastAsia="MS Gothic" w:cs="Arial"/>
          <w:b/>
          <w:color w:val="000000"/>
          <w:sz w:val="20"/>
          <w:szCs w:val="20"/>
          <w:lang w:val="zh-CN" w:eastAsia="zh-CN" w:bidi="zh-CN"/>
        </w:rPr>
        <w:t>需求，博斯特</w:t>
      </w:r>
      <w:r w:rsidRPr="00505C72">
        <w:rPr>
          <w:rFonts w:eastAsia="Microsoft JhengHei" w:cs="Arial"/>
          <w:b/>
          <w:color w:val="000000"/>
          <w:sz w:val="20"/>
          <w:szCs w:val="20"/>
          <w:lang w:val="zh-CN" w:eastAsia="zh-CN" w:bidi="zh-CN"/>
        </w:rPr>
        <w:t>让</w:t>
      </w:r>
      <w:r w:rsidRPr="00505C72">
        <w:rPr>
          <w:rFonts w:eastAsia="MS Gothic" w:cs="Arial"/>
          <w:b/>
          <w:color w:val="000000"/>
          <w:sz w:val="20"/>
          <w:szCs w:val="20"/>
          <w:lang w:val="zh-CN" w:eastAsia="zh-CN" w:bidi="zh-CN"/>
        </w:rPr>
        <w:t>行</w:t>
      </w:r>
      <w:r w:rsidRPr="00505C72">
        <w:rPr>
          <w:rFonts w:eastAsia="Microsoft JhengHei" w:cs="Arial"/>
          <w:b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b/>
          <w:color w:val="000000"/>
          <w:sz w:val="20"/>
          <w:szCs w:val="20"/>
          <w:lang w:val="zh-CN" w:eastAsia="zh-CN" w:bidi="zh-CN"/>
        </w:rPr>
        <w:t>愿景</w:t>
      </w:r>
      <w:r w:rsidRPr="00505C72">
        <w:rPr>
          <w:rFonts w:eastAsia="Microsoft JhengHei" w:cs="Arial"/>
          <w:b/>
          <w:color w:val="000000"/>
          <w:sz w:val="20"/>
          <w:szCs w:val="20"/>
          <w:lang w:val="zh-CN" w:eastAsia="zh-CN" w:bidi="zh-CN"/>
        </w:rPr>
        <w:t>变为现实</w:t>
      </w:r>
      <w:r w:rsidRPr="00505C72">
        <w:rPr>
          <w:rFonts w:eastAsia="Arial" w:cs="Arial"/>
          <w:b/>
          <w:color w:val="000000"/>
          <w:sz w:val="20"/>
          <w:szCs w:val="20"/>
          <w:lang w:val="zh-CN" w:eastAsia="zh-CN" w:bidi="zh-CN"/>
        </w:rPr>
        <w:t xml:space="preserve"> </w:t>
      </w:r>
    </w:p>
    <w:p w14:paraId="409F45F3" w14:textId="77777777" w:rsidR="00505C72" w:rsidRPr="00505C72" w:rsidRDefault="00505C72" w:rsidP="00505C72">
      <w:pPr>
        <w:spacing w:after="160" w:line="259" w:lineRule="auto"/>
        <w:rPr>
          <w:rFonts w:eastAsia="Arial" w:cs="Arial"/>
          <w:b/>
          <w:bCs/>
          <w:iCs/>
          <w:color w:val="000000"/>
          <w:sz w:val="20"/>
          <w:szCs w:val="20"/>
          <w:lang w:val="en-US" w:eastAsia="zh-CN"/>
        </w:rPr>
      </w:pPr>
      <w:r w:rsidRPr="00505C72">
        <w:rPr>
          <w:rFonts w:eastAsia="Arial" w:cs="Arial"/>
          <w:b/>
          <w:bCs/>
          <w:iCs/>
          <w:color w:val="000000"/>
          <w:sz w:val="20"/>
          <w:szCs w:val="20"/>
          <w:lang w:val="zh-CN" w:eastAsia="zh-CN" w:bidi="zh-CN"/>
        </w:rPr>
        <w:t>2024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德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鲁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巴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这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一世界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领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先的印刷技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术贸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易博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览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会已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进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入倒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计时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，博斯特回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顾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了一些正在塑造我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行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的关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键议题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和主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题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。首先，我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会考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虑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我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的行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愿景，以及在参加</w:t>
      </w:r>
      <w:r w:rsidRPr="00505C72">
        <w:rPr>
          <w:rFonts w:eastAsia="Arial" w:cs="Arial"/>
          <w:b/>
          <w:bCs/>
          <w:iCs/>
          <w:color w:val="000000"/>
          <w:sz w:val="20"/>
          <w:szCs w:val="20"/>
          <w:lang w:val="zh-CN" w:eastAsia="zh-CN" w:bidi="zh-CN"/>
        </w:rPr>
        <w:t>2024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德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鲁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巴印刷展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时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，我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的愿景是否会成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为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普遍的</w:t>
      </w:r>
      <w:r w:rsidRPr="00505C72">
        <w:rPr>
          <w:rFonts w:eastAsia="Microsoft JhengHei" w:cs="Arial"/>
          <w:b/>
          <w:bCs/>
          <w:iCs/>
          <w:color w:val="000000"/>
          <w:sz w:val="20"/>
          <w:szCs w:val="20"/>
          <w:lang w:val="zh-CN" w:eastAsia="zh-CN" w:bidi="zh-CN"/>
        </w:rPr>
        <w:t>现实</w:t>
      </w:r>
      <w:r w:rsidRPr="00505C72">
        <w:rPr>
          <w:rFonts w:eastAsia="MS Gothic" w:cs="Arial"/>
          <w:b/>
          <w:bCs/>
          <w:iCs/>
          <w:color w:val="000000"/>
          <w:sz w:val="20"/>
          <w:szCs w:val="20"/>
          <w:lang w:val="zh-CN" w:eastAsia="zh-CN" w:bidi="zh-CN"/>
        </w:rPr>
        <w:t>。</w:t>
      </w:r>
    </w:p>
    <w:p w14:paraId="394B5D5C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在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2020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年，我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提出了博斯特的行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愿景，即：以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“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连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接性、数字化、自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动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化和可持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续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性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”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支柱，塑造包装世界的未来。自那以来，世界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经历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了前所未有的疫情爆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发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，以及各</w:t>
      </w:r>
      <w:r w:rsidRPr="00505C72">
        <w:rPr>
          <w:rFonts w:eastAsia="Yu Gothic" w:cs="Arial"/>
          <w:color w:val="000000"/>
          <w:sz w:val="20"/>
          <w:szCs w:val="20"/>
          <w:lang w:val="zh-CN" w:eastAsia="zh-CN" w:bidi="zh-CN"/>
        </w:rPr>
        <w:t>类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冲突、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经济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低迷、供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应链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资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源短缺等各种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问题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这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都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包装行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发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展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带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来了非同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寻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常的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压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力。</w:t>
      </w:r>
    </w:p>
    <w:p w14:paraId="1B496359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与此同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时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，市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期望也在不断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化，品牌商和加工商面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临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着前所未有的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压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力。他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面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临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着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诸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多的挑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，如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品上市的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时间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更短、批次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品的数量更小，以及确保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线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上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线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下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销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售的一致性等。</w:t>
      </w:r>
    </w:p>
    <w:p w14:paraId="69750766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在快速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化的外界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环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境下，博斯特的行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愿景在近几年内却始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终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如一。如果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说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确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实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有什么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化的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话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，那就是近年来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发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生的全球事件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进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一步</w:t>
      </w:r>
      <w:r w:rsidRPr="00505C72">
        <w:rPr>
          <w:rFonts w:eastAsia="Yu Gothic" w:cs="Arial"/>
          <w:color w:val="000000"/>
          <w:sz w:val="20"/>
          <w:szCs w:val="20"/>
          <w:lang w:val="zh-CN" w:eastAsia="zh-CN" w:bidi="zh-CN"/>
        </w:rPr>
        <w:t>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化了我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所采取的方式方法。当我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展望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2024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德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鲁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巴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时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的愿景在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继续稳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步推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进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。那么，目前的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进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展究竟如何？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这对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整个行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又意味着什么？</w:t>
      </w:r>
    </w:p>
    <w:p w14:paraId="49A9CB7D" w14:textId="77777777" w:rsidR="00505C72" w:rsidRPr="00505C72" w:rsidRDefault="00505C72" w:rsidP="00505C72">
      <w:pPr>
        <w:spacing w:after="160" w:line="259" w:lineRule="auto"/>
        <w:rPr>
          <w:rFonts w:eastAsia="Arial" w:cs="Arial"/>
          <w:b/>
          <w:bCs/>
          <w:color w:val="000000"/>
          <w:sz w:val="20"/>
          <w:szCs w:val="20"/>
          <w:lang w:val="en-US" w:eastAsia="zh-CN"/>
        </w:rPr>
      </w:pPr>
      <w:r w:rsidRPr="00505C72">
        <w:rPr>
          <w:rFonts w:eastAsia="Microsoft JhengHei" w:cs="Arial"/>
          <w:b/>
          <w:color w:val="000000"/>
          <w:sz w:val="20"/>
          <w:szCs w:val="20"/>
          <w:lang w:val="zh-CN" w:eastAsia="zh-CN" w:bidi="zh-CN"/>
        </w:rPr>
        <w:t>连</w:t>
      </w:r>
      <w:r w:rsidRPr="00505C72">
        <w:rPr>
          <w:rFonts w:eastAsia="MS Gothic" w:cs="Arial"/>
          <w:b/>
          <w:color w:val="000000"/>
          <w:sz w:val="20"/>
          <w:szCs w:val="20"/>
          <w:lang w:val="zh-CN" w:eastAsia="zh-CN" w:bidi="zh-CN"/>
        </w:rPr>
        <w:t>接包装价</w:t>
      </w:r>
      <w:r w:rsidRPr="00505C72">
        <w:rPr>
          <w:rFonts w:eastAsia="Microsoft JhengHei" w:cs="Arial"/>
          <w:b/>
          <w:color w:val="000000"/>
          <w:sz w:val="20"/>
          <w:szCs w:val="20"/>
          <w:lang w:val="zh-CN" w:eastAsia="zh-CN" w:bidi="zh-CN"/>
        </w:rPr>
        <w:t>值链</w:t>
      </w:r>
      <w:r w:rsidRPr="00505C72">
        <w:rPr>
          <w:rFonts w:eastAsia="Arial" w:cs="Arial"/>
          <w:b/>
          <w:color w:val="000000"/>
          <w:sz w:val="20"/>
          <w:szCs w:val="20"/>
          <w:lang w:val="zh-CN" w:eastAsia="zh-CN" w:bidi="zh-CN"/>
        </w:rPr>
        <w:t xml:space="preserve"> </w:t>
      </w:r>
    </w:p>
    <w:p w14:paraId="11F068C8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近年来，我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们继续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朝着愿景的目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标</w:t>
      </w:r>
      <w:r w:rsidRPr="00505C72">
        <w:rPr>
          <w:rFonts w:eastAsia="Yu Gothic" w:cs="Arial"/>
          <w:color w:val="000000"/>
          <w:sz w:val="20"/>
          <w:szCs w:val="20"/>
          <w:lang w:val="zh-CN" w:eastAsia="zh-CN" w:bidi="zh-CN"/>
        </w:rPr>
        <w:t>迈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进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稳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健地推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动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着包装行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以及我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品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线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和服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务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型。</w:t>
      </w:r>
    </w:p>
    <w:p w14:paraId="4EF0897C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迄今</w:t>
      </w:r>
      <w:r w:rsidRPr="00505C72">
        <w:rPr>
          <w:rFonts w:eastAsia="Microsoft JhengHei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为</w:t>
      </w:r>
      <w:r w:rsidRPr="00505C72">
        <w:rPr>
          <w:rFonts w:eastAsia="MS Gothic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止，包装价</w:t>
      </w:r>
      <w:r w:rsidRPr="00505C72">
        <w:rPr>
          <w:rFonts w:eastAsia="Microsoft JhengHei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值链</w:t>
      </w:r>
      <w:r w:rsidRPr="00505C72">
        <w:rPr>
          <w:rFonts w:eastAsia="MS Gothic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一直非常分散，</w:t>
      </w:r>
      <w:r w:rsidRPr="00505C72">
        <w:rPr>
          <w:rFonts w:eastAsia="Microsoft JhengHei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这导</w:t>
      </w:r>
      <w:r w:rsidRPr="00505C72">
        <w:rPr>
          <w:rFonts w:eastAsia="MS Gothic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致印刷和加工操作中出</w:t>
      </w:r>
      <w:r w:rsidRPr="00505C72">
        <w:rPr>
          <w:rFonts w:eastAsia="Microsoft JhengHei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现</w:t>
      </w:r>
      <w:r w:rsidRPr="00505C72">
        <w:rPr>
          <w:rFonts w:eastAsia="MS Gothic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了不少的</w:t>
      </w:r>
      <w:r w:rsidRPr="00505C72">
        <w:rPr>
          <w:rFonts w:eastAsia="Microsoft JhengHei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错误</w:t>
      </w:r>
      <w:r w:rsidRPr="00505C72">
        <w:rPr>
          <w:rFonts w:eastAsia="MS Gothic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和浪</w:t>
      </w:r>
      <w:r w:rsidRPr="00505C72">
        <w:rPr>
          <w:rFonts w:eastAsia="Microsoft JhengHei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费</w:t>
      </w:r>
      <w:r w:rsidRPr="00505C72">
        <w:rPr>
          <w:rFonts w:eastAsia="MS Gothic" w:cs="Arial"/>
          <w:color w:val="000000"/>
          <w:kern w:val="2"/>
          <w:sz w:val="20"/>
          <w:szCs w:val="20"/>
          <w:lang w:val="zh-CN" w:eastAsia="zh-CN" w:bidi="zh-CN"/>
          <w14:ligatures w14:val="standardContextual"/>
        </w:rPr>
        <w:t>。</w:t>
      </w:r>
    </w:p>
    <w:p w14:paraId="7CD7492A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的愿景是将包装行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从机械世界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转变为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数字世界，从机器生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产转变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到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整个工作流程提供解决方案，从而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实现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整个行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型。我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希望与客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户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一起，将包装价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值链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从一系列独立的孤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岛转变为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彼此互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联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的世界。</w:t>
      </w:r>
    </w:p>
    <w:p w14:paraId="6A1EB868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实现这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一愿景的核心是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BOBST Connect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平台，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这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是博斯特部署在云端的数字化平台，其功能在不断完善，可增</w:t>
      </w:r>
      <w:r w:rsidRPr="00505C72">
        <w:rPr>
          <w:rFonts w:eastAsia="Yu Gothic" w:cs="Arial"/>
          <w:color w:val="000000"/>
          <w:sz w:val="20"/>
          <w:szCs w:val="20"/>
          <w:lang w:val="zh-CN" w:eastAsia="zh-CN" w:bidi="zh-CN"/>
        </w:rPr>
        <w:t>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和提高包装行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的生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力。</w:t>
      </w:r>
    </w:p>
    <w:p w14:paraId="37955A0E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BOBST Connect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将数据和数字服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务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集成到一个完全互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联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的平台中，其中包含了博斯特机器所具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备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的洞察力和博斯特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专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家的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专业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技能，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实现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了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对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生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产过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程的全面概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览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协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同。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BOBST Connect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在不断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发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展，可以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满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足客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户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当前以及未来的需求。</w:t>
      </w:r>
    </w:p>
    <w:p w14:paraId="77AC909E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lastRenderedPageBreak/>
        <w:t>与此同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时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也在塑造每个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细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分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领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域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 xml:space="preserve"> — 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这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些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领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域横跨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标签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、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软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包装、折叠彩盒和瓦楞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纸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箱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 xml:space="preserve"> — 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从而确保工作流程的各个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环节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能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实现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端到端互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联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，并且在不断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化的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环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境中持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续创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新。我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从中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获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取的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业务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洞察力，可不断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客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户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提供支持，以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满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足当前和未来消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费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者的需求，并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应对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品牌商、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线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下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线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上零售商在灵活而敏捷的工作流程中所面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临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。</w:t>
      </w:r>
    </w:p>
    <w:p w14:paraId="3234ECD1" w14:textId="77777777" w:rsidR="00505C72" w:rsidRPr="00505C72" w:rsidRDefault="00505C72" w:rsidP="00505C72">
      <w:pPr>
        <w:spacing w:after="160" w:line="259" w:lineRule="auto"/>
        <w:rPr>
          <w:rFonts w:eastAsia="Arial" w:cs="Arial"/>
          <w:b/>
          <w:bCs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b/>
          <w:color w:val="000000"/>
          <w:sz w:val="20"/>
          <w:szCs w:val="20"/>
          <w:lang w:val="zh-CN" w:eastAsia="zh-CN" w:bidi="zh-CN"/>
        </w:rPr>
        <w:t>前景展望</w:t>
      </w:r>
    </w:p>
    <w:p w14:paraId="336DEBAA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2024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年会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发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生什么呢？我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的旅程将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继续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加速推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进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。</w:t>
      </w:r>
    </w:p>
    <w:p w14:paraId="1AF69527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所有的机器和工具可以互相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“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交流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”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，通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过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基于云端的平台无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缝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地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传输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数据，而平台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则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通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过质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量控制系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统协调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并控制整个生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产过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程。我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已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经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看到了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这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一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趋势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，人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们对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利用数据的</w:t>
      </w:r>
      <w:r w:rsidRPr="00505C72">
        <w:rPr>
          <w:rFonts w:eastAsia="Yu Gothic" w:cs="Arial"/>
          <w:color w:val="000000"/>
          <w:sz w:val="20"/>
          <w:szCs w:val="20"/>
          <w:lang w:val="zh-CN" w:eastAsia="zh-CN" w:bidi="zh-CN"/>
        </w:rPr>
        <w:t>兴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趣不断增加，从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PDF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到数字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孪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生、作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工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单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、机器学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习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、人工智能的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应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用，以及在整个生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工作流程中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实现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端到端的最佳的信息利用。</w:t>
      </w:r>
    </w:p>
    <w:p w14:paraId="00C4BC15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对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于那些全面采用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这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种方法的公司，在整个生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工作流程中，将能</w:t>
      </w:r>
      <w:r w:rsidRPr="00505C72">
        <w:rPr>
          <w:rFonts w:eastAsia="Yu Gothic" w:cs="Arial"/>
          <w:color w:val="000000"/>
          <w:sz w:val="20"/>
          <w:szCs w:val="20"/>
          <w:lang w:val="zh-CN" w:eastAsia="zh-CN" w:bidi="zh-CN"/>
        </w:rPr>
        <w:t>够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做出更加基于事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实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的及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时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决策，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实现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更高的生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产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力、更高的效率和更低的浪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费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。</w:t>
      </w:r>
    </w:p>
    <w:p w14:paraId="16702CFA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与此同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时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，博斯特将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继续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作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为战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略合作伙伴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客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户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提供支持。在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2024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年，我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将推出一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项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名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为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“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博斯特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应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用管理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”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的新服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务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这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是一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项实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用的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创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新咨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询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服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务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专为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加工商和品牌商的需求而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设计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。通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过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“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博斯特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应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用管理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”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，客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户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可以在整个包装价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值链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上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获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得有关技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术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、原材料、流程和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业务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案例的指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导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。</w:t>
      </w:r>
    </w:p>
    <w:p w14:paraId="687A20E6" w14:textId="77777777" w:rsidR="00505C72" w:rsidRPr="00505C72" w:rsidRDefault="00505C72" w:rsidP="00505C72">
      <w:pPr>
        <w:spacing w:after="160" w:line="259" w:lineRule="auto"/>
        <w:rPr>
          <w:rFonts w:eastAsia="Arial" w:cs="Arial"/>
          <w:color w:val="000000"/>
          <w:sz w:val="20"/>
          <w:szCs w:val="20"/>
          <w:lang w:val="en-US" w:eastAsia="zh-CN"/>
        </w:rPr>
      </w:pP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因此，尽管近年来面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临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着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诸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多外部挑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战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，但博斯特的愿景已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经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成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为现实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。</w:t>
      </w:r>
      <w:r w:rsidRPr="00505C72">
        <w:rPr>
          <w:rFonts w:eastAsia="Arial" w:cs="Arial"/>
          <w:color w:val="000000"/>
          <w:sz w:val="20"/>
          <w:szCs w:val="20"/>
          <w:lang w:val="zh-CN" w:eastAsia="zh-CN" w:bidi="zh-CN"/>
        </w:rPr>
        <w:t>2024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德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鲁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巴上，我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们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将展示更多的事</w:t>
      </w:r>
      <w:r w:rsidRPr="00505C72">
        <w:rPr>
          <w:rFonts w:eastAsia="Microsoft JhengHei" w:cs="Arial"/>
          <w:color w:val="000000"/>
          <w:sz w:val="20"/>
          <w:szCs w:val="20"/>
          <w:lang w:val="zh-CN" w:eastAsia="zh-CN" w:bidi="zh-CN"/>
        </w:rPr>
        <w:t>实证</w:t>
      </w:r>
      <w:r w:rsidRPr="00505C72">
        <w:rPr>
          <w:rFonts w:eastAsia="MS Gothic" w:cs="Arial"/>
          <w:color w:val="000000"/>
          <w:sz w:val="20"/>
          <w:szCs w:val="20"/>
          <w:lang w:val="zh-CN" w:eastAsia="zh-CN" w:bidi="zh-CN"/>
        </w:rPr>
        <w:t>据来表明其影响。</w:t>
      </w:r>
    </w:p>
    <w:p w14:paraId="63430040" w14:textId="65ADE661" w:rsidR="00BD65E9" w:rsidRPr="00505C72" w:rsidRDefault="00BD65E9" w:rsidP="00F42E68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0"/>
          <w:szCs w:val="20"/>
          <w:lang w:val="en-US" w:eastAsia="zh-CN"/>
        </w:rPr>
      </w:pPr>
    </w:p>
    <w:p w14:paraId="02B28892" w14:textId="77777777" w:rsidR="00F42E68" w:rsidRDefault="00F42E68" w:rsidP="00F42E68">
      <w:pPr>
        <w:spacing w:line="240" w:lineRule="auto"/>
        <w:rPr>
          <w:rFonts w:ascii="Noto Sans" w:eastAsia="Microsoft YaHei" w:hAnsi="Noto Sans" w:cs="Noto Sans"/>
          <w:szCs w:val="19"/>
          <w:lang w:eastAsia="zh-CN"/>
        </w:rPr>
      </w:pPr>
    </w:p>
    <w:p w14:paraId="13905610" w14:textId="77777777" w:rsidR="006D47E2" w:rsidRDefault="006D47E2" w:rsidP="006D47E2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 w:eastAsia="zh-CN"/>
        </w:rPr>
      </w:pPr>
      <w:r>
        <w:rPr>
          <w:rFonts w:ascii="Noto Sans" w:eastAsia="Microsoft YaHei" w:hAnsi="Noto Sans" w:cs="Noto Sans" w:hint="eastAsia"/>
          <w:b/>
          <w:szCs w:val="19"/>
          <w:lang w:val="en-US" w:eastAsia="zh-CN"/>
        </w:rPr>
        <w:t>关于博斯特</w:t>
      </w:r>
    </w:p>
    <w:p w14:paraId="2342727E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  <w:lang w:eastAsia="zh-CN"/>
        </w:rPr>
      </w:pPr>
      <w:r>
        <w:rPr>
          <w:rFonts w:ascii="Noto Sans" w:eastAsia="Microsoft YaHei" w:hAnsi="Noto Sans" w:cs="Noto Sans" w:hint="eastAsia"/>
          <w:lang w:eastAsia="zh-CN"/>
        </w:rPr>
        <w:t>我们是全球领先的基材处理、印刷和加工设备及服务供应商之一，为标签、软包装、折叠彩盒和瓦楞纸箱行业提供服务。</w:t>
      </w:r>
    </w:p>
    <w:p w14:paraId="472F0B9D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  <w:lang w:eastAsia="zh-CN"/>
        </w:rPr>
      </w:pPr>
    </w:p>
    <w:p w14:paraId="625D3F5B" w14:textId="62B53C59" w:rsidR="000F7CF4" w:rsidRPr="00505C72" w:rsidRDefault="006D47E2" w:rsidP="00505C72">
      <w:pPr>
        <w:spacing w:line="240" w:lineRule="auto"/>
        <w:rPr>
          <w:rFonts w:ascii="Noto Sans" w:eastAsia="Microsoft YaHei" w:hAnsi="Noto Sans" w:cs="Noto Sans"/>
        </w:rPr>
      </w:pPr>
      <w:proofErr w:type="spellStart"/>
      <w:r>
        <w:rPr>
          <w:rFonts w:ascii="Noto Sans" w:eastAsia="Microsoft YaHei" w:hAnsi="Noto Sans" w:cs="Noto Sans" w:hint="eastAsia"/>
        </w:rPr>
        <w:t>博斯特由约瑟夫·博斯特于</w:t>
      </w:r>
      <w:proofErr w:type="spellEnd"/>
      <w:r>
        <w:rPr>
          <w:rFonts w:ascii="Noto Sans" w:eastAsia="Microsoft YaHei" w:hAnsi="Noto Sans" w:cs="Noto Sans"/>
        </w:rPr>
        <w:t>1890</w:t>
      </w:r>
      <w:proofErr w:type="spellStart"/>
      <w:r>
        <w:rPr>
          <w:rFonts w:ascii="Noto Sans" w:eastAsia="Microsoft YaHei" w:hAnsi="Noto Sans" w:cs="Noto Sans" w:hint="eastAsia"/>
        </w:rPr>
        <w:t>年在瑞士洛桑成立，业务遍及</w:t>
      </w:r>
      <w:proofErr w:type="spellEnd"/>
      <w:r>
        <w:rPr>
          <w:rFonts w:ascii="Noto Sans" w:eastAsia="Microsoft YaHei" w:hAnsi="Noto Sans" w:cs="Noto Sans"/>
        </w:rPr>
        <w:t>50</w:t>
      </w:r>
      <w:proofErr w:type="spellStart"/>
      <w:r>
        <w:rPr>
          <w:rFonts w:ascii="Noto Sans" w:eastAsia="Microsoft YaHei" w:hAnsi="Noto Sans" w:cs="Noto Sans" w:hint="eastAsia"/>
        </w:rPr>
        <w:t>多个国家，在</w:t>
      </w:r>
      <w:proofErr w:type="spellEnd"/>
      <w:r>
        <w:rPr>
          <w:rFonts w:ascii="Noto Sans" w:eastAsia="Microsoft YaHei" w:hAnsi="Noto Sans" w:cs="Noto Sans"/>
        </w:rPr>
        <w:t>11</w:t>
      </w:r>
      <w:proofErr w:type="spellStart"/>
      <w:r>
        <w:rPr>
          <w:rFonts w:ascii="Noto Sans" w:eastAsia="Microsoft YaHei" w:hAnsi="Noto Sans" w:cs="Noto Sans" w:hint="eastAsia"/>
        </w:rPr>
        <w:t>个国家拥有</w:t>
      </w:r>
      <w:proofErr w:type="spellEnd"/>
      <w:r>
        <w:rPr>
          <w:rFonts w:ascii="Noto Sans" w:eastAsia="Microsoft YaHei" w:hAnsi="Noto Sans" w:cs="Noto Sans"/>
        </w:rPr>
        <w:t>19</w:t>
      </w:r>
      <w:proofErr w:type="spellStart"/>
      <w:r>
        <w:rPr>
          <w:rFonts w:ascii="Noto Sans" w:eastAsia="Microsoft YaHei" w:hAnsi="Noto Sans" w:cs="Noto Sans" w:hint="eastAsia"/>
        </w:rPr>
        <w:t>家工厂，全球员工</w:t>
      </w:r>
      <w:proofErr w:type="spellEnd"/>
      <w:r>
        <w:rPr>
          <w:rFonts w:ascii="Noto Sans" w:eastAsia="Microsoft YaHei" w:hAnsi="Noto Sans" w:cs="Noto Sans"/>
        </w:rPr>
        <w:t>6100</w:t>
      </w:r>
      <w:proofErr w:type="spellStart"/>
      <w:r>
        <w:rPr>
          <w:rFonts w:ascii="Noto Sans" w:eastAsia="Microsoft YaHei" w:hAnsi="Noto Sans" w:cs="Noto Sans" w:hint="eastAsia"/>
        </w:rPr>
        <w:t>多名。截至</w:t>
      </w:r>
      <w:proofErr w:type="spellEnd"/>
      <w:r>
        <w:rPr>
          <w:rFonts w:ascii="Noto Sans" w:eastAsia="Microsoft YaHei" w:hAnsi="Noto Sans" w:cs="Noto Sans"/>
        </w:rPr>
        <w:t>2022</w:t>
      </w:r>
      <w:r>
        <w:rPr>
          <w:rFonts w:ascii="Noto Sans" w:eastAsia="Microsoft YaHei" w:hAnsi="Noto Sans" w:cs="Noto Sans" w:hint="eastAsia"/>
        </w:rPr>
        <w:t>年</w:t>
      </w:r>
      <w:r>
        <w:rPr>
          <w:rFonts w:ascii="Noto Sans" w:eastAsia="Microsoft YaHei" w:hAnsi="Noto Sans" w:cs="Noto Sans"/>
        </w:rPr>
        <w:t>12</w:t>
      </w:r>
      <w:r>
        <w:rPr>
          <w:rFonts w:ascii="Noto Sans" w:eastAsia="Microsoft YaHei" w:hAnsi="Noto Sans" w:cs="Noto Sans" w:hint="eastAsia"/>
        </w:rPr>
        <w:t>月</w:t>
      </w:r>
      <w:r>
        <w:rPr>
          <w:rFonts w:ascii="Noto Sans" w:eastAsia="Microsoft YaHei" w:hAnsi="Noto Sans" w:cs="Noto Sans"/>
        </w:rPr>
        <w:t>31</w:t>
      </w:r>
      <w:proofErr w:type="spellStart"/>
      <w:r>
        <w:rPr>
          <w:rFonts w:ascii="Noto Sans" w:eastAsia="Microsoft YaHei" w:hAnsi="Noto Sans" w:cs="Noto Sans" w:hint="eastAsia"/>
        </w:rPr>
        <w:t>日，公司的合并营业额为</w:t>
      </w:r>
      <w:proofErr w:type="spellEnd"/>
      <w:r>
        <w:rPr>
          <w:rFonts w:ascii="Noto Sans" w:eastAsia="Microsoft YaHei" w:hAnsi="Noto Sans" w:cs="Noto Sans"/>
        </w:rPr>
        <w:t>18.41</w:t>
      </w:r>
      <w:proofErr w:type="spellStart"/>
      <w:r>
        <w:rPr>
          <w:rFonts w:ascii="Noto Sans" w:eastAsia="Microsoft YaHei" w:hAnsi="Noto Sans" w:cs="Noto Sans" w:hint="eastAsia"/>
        </w:rPr>
        <w:t>亿瑞士法郎</w:t>
      </w:r>
      <w:proofErr w:type="spellEnd"/>
      <w:r>
        <w:rPr>
          <w:rFonts w:ascii="Noto Sans" w:eastAsia="Microsoft YaHei" w:hAnsi="Noto Sans" w:cs="Noto Sans" w:hint="eastAsia"/>
        </w:rPr>
        <w:t>。</w:t>
      </w:r>
    </w:p>
    <w:p w14:paraId="23AFAFBF" w14:textId="77777777" w:rsidR="00070B2C" w:rsidRPr="008F2BA7" w:rsidRDefault="00070B2C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E547BFF" w14:textId="77777777" w:rsidR="006836F0" w:rsidRPr="00055D82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</w:t>
      </w:r>
      <w:r w:rsidRPr="00055D82"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  <w:t>：</w:t>
      </w:r>
    </w:p>
    <w:p w14:paraId="7A25BBBA" w14:textId="77777777" w:rsidR="00E15C17" w:rsidRPr="00055D82" w:rsidRDefault="00E15C17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</w:p>
    <w:p w14:paraId="149FC376" w14:textId="77777777" w:rsidR="006836F0" w:rsidRPr="001E03E1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ru-RU" w:eastAsia="zh-CN"/>
        </w:rPr>
      </w:pPr>
      <w:proofErr w:type="spellStart"/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Gudrun</w:t>
      </w:r>
      <w:proofErr w:type="spellEnd"/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Alex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br/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BOBST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PR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proofErr w:type="spellStart"/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Representative</w:t>
      </w:r>
      <w:proofErr w:type="spellEnd"/>
    </w:p>
    <w:p w14:paraId="501A4721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Tel.: +49 211 58 58 66 66 </w:t>
      </w:r>
    </w:p>
    <w:p w14:paraId="1B279ED9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Mobile: +49 160 48 41 439</w:t>
      </w:r>
    </w:p>
    <w:p w14:paraId="5A05A6D9" w14:textId="77777777" w:rsidR="006836F0" w:rsidRPr="00E15C17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Em</w:t>
      </w:r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ail: </w:t>
      </w:r>
      <w:hyperlink r:id="rId7" w:history="1">
        <w:r w:rsidR="006836F0" w:rsidRPr="00E15C17">
          <w:rPr>
            <w:rFonts w:ascii="Microsoft YaHei" w:eastAsia="Microsoft YaHei" w:hAnsi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5C7BB45B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BD5D2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F969" w14:textId="77777777" w:rsidR="00BD5D25" w:rsidRDefault="00BD5D25" w:rsidP="00BB5BE9">
      <w:pPr>
        <w:spacing w:line="240" w:lineRule="auto"/>
      </w:pPr>
      <w:r>
        <w:separator/>
      </w:r>
    </w:p>
  </w:endnote>
  <w:endnote w:type="continuationSeparator" w:id="0">
    <w:p w14:paraId="15522499" w14:textId="77777777" w:rsidR="00BD5D25" w:rsidRDefault="00BD5D25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EFB6" w14:textId="77777777" w:rsidR="00B14B53" w:rsidRDefault="00B14B53" w:rsidP="00F36CF1">
    <w:pPr>
      <w:pStyle w:val="Voettekst"/>
      <w:rPr>
        <w:noProof/>
      </w:rPr>
    </w:pPr>
  </w:p>
  <w:p w14:paraId="25FDFEB9" w14:textId="17B2FD39" w:rsidR="00546823" w:rsidRPr="00F42E68" w:rsidRDefault="00246767" w:rsidP="00F36CF1">
    <w:pPr>
      <w:pStyle w:val="Voettekst"/>
      <w:rPr>
        <w:noProof/>
        <w:lang w:val="en-GB"/>
      </w:rPr>
    </w:pPr>
    <w:r w:rsidRPr="000F7CF4">
      <w:rPr>
        <w:rFonts w:hint="eastAsia"/>
      </w:rPr>
      <w:t>新闻稿</w:t>
    </w:r>
    <w:r w:rsidR="006B1080" w:rsidRPr="00F42E68">
      <w:rPr>
        <w:lang w:val="en-GB"/>
      </w:rPr>
      <w:t xml:space="preserve"> |</w:t>
    </w:r>
    <w:r w:rsidR="00546823" w:rsidRPr="00F42E68">
      <w:rPr>
        <w:lang w:val="en-GB"/>
      </w:rPr>
      <w:t xml:space="preserve"> </w:t>
    </w:r>
    <w:sdt>
      <w:sdtPr>
        <w:tag w:val="T_Page"/>
        <w:id w:val="138242416"/>
      </w:sdtPr>
      <w:sdtContent>
        <w:r w:rsidR="005D389A" w:rsidRPr="00F42E68">
          <w:rPr>
            <w:lang w:val="en-GB"/>
          </w:rPr>
          <w:t>Page</w:t>
        </w:r>
      </w:sdtContent>
    </w:sdt>
    <w:r w:rsidR="00546823" w:rsidRPr="00F42E68">
      <w:rPr>
        <w:lang w:val="en-GB"/>
      </w:rPr>
      <w:t xml:space="preserve"> </w:t>
    </w:r>
    <w:r w:rsidR="00546823" w:rsidRPr="005D389A">
      <w:fldChar w:fldCharType="begin"/>
    </w:r>
    <w:r w:rsidR="00546823" w:rsidRPr="00F42E68">
      <w:rPr>
        <w:lang w:val="en-GB"/>
      </w:rPr>
      <w:instrText xml:space="preserve"> PAGE   \* MERGEFORMAT </w:instrText>
    </w:r>
    <w:r w:rsidR="00546823" w:rsidRPr="005D389A">
      <w:fldChar w:fldCharType="separate"/>
    </w:r>
    <w:r w:rsidR="00A03397" w:rsidRPr="00F42E68">
      <w:rPr>
        <w:noProof/>
        <w:lang w:val="en-GB"/>
      </w:rPr>
      <w:t>2</w:t>
    </w:r>
    <w:r w:rsidR="00546823" w:rsidRPr="005D389A">
      <w:fldChar w:fldCharType="end"/>
    </w:r>
    <w:r w:rsidR="00546823" w:rsidRPr="00F42E68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F42E68">
          <w:rPr>
            <w:lang w:val="en-GB"/>
          </w:rPr>
          <w:t>of</w:t>
        </w:r>
      </w:sdtContent>
    </w:sdt>
    <w:r w:rsidR="00546823" w:rsidRPr="00F42E68">
      <w:rPr>
        <w:lang w:val="en-GB"/>
      </w:rPr>
      <w:t xml:space="preserve"> </w:t>
    </w:r>
    <w:r w:rsidR="00657895">
      <w:rPr>
        <w:noProof/>
      </w:rPr>
      <w:fldChar w:fldCharType="begin"/>
    </w:r>
    <w:r w:rsidR="00657895" w:rsidRPr="00F42E68">
      <w:rPr>
        <w:noProof/>
        <w:lang w:val="en-GB"/>
      </w:rPr>
      <w:instrText xml:space="preserve"> NUMPAGES   \* MERGEFORMAT </w:instrText>
    </w:r>
    <w:r w:rsidR="00657895">
      <w:rPr>
        <w:noProof/>
      </w:rPr>
      <w:fldChar w:fldCharType="separate"/>
    </w:r>
    <w:r w:rsidR="00A03397" w:rsidRPr="00F42E68">
      <w:rPr>
        <w:noProof/>
        <w:lang w:val="en-GB"/>
      </w:rPr>
      <w:t>2</w:t>
    </w:r>
    <w:r w:rsidR="00657895">
      <w:rPr>
        <w:noProof/>
      </w:rPr>
      <w:fldChar w:fldCharType="end"/>
    </w:r>
  </w:p>
  <w:p w14:paraId="1C21BE60" w14:textId="77777777" w:rsidR="00B14B53" w:rsidRPr="00F42E68" w:rsidRDefault="00B14B53" w:rsidP="00F36CF1">
    <w:pPr>
      <w:pStyle w:val="Voettekst"/>
      <w:rPr>
        <w:noProof/>
        <w:lang w:val="en-GB"/>
      </w:rPr>
    </w:pPr>
  </w:p>
  <w:p w14:paraId="55912112" w14:textId="77777777" w:rsidR="00B14B53" w:rsidRPr="00F42E68" w:rsidRDefault="00B14B53" w:rsidP="00F36CF1">
    <w:pPr>
      <w:pStyle w:val="Voettekst"/>
      <w:rPr>
        <w:noProof/>
        <w:lang w:val="en-GB"/>
      </w:rPr>
    </w:pPr>
  </w:p>
  <w:sdt>
    <w:sdtPr>
      <w:tag w:val="E_Company"/>
      <w:id w:val="-1108894079"/>
    </w:sdtPr>
    <w:sdtContent>
      <w:p w14:paraId="3BAE9238" w14:textId="0B5B20CE" w:rsidR="00B14B53" w:rsidRPr="00F42E68" w:rsidRDefault="00B14B53" w:rsidP="00B14B53">
        <w:pPr>
          <w:pStyle w:val="LegalFooter1"/>
          <w:rPr>
            <w:lang w:val="en-GB"/>
          </w:rPr>
        </w:pPr>
        <w:r w:rsidRPr="00F42E68">
          <w:rPr>
            <w:lang w:val="en-GB"/>
          </w:rPr>
          <w:t xml:space="preserve">Bobst </w:t>
        </w:r>
        <w:r w:rsidR="00070B2C" w:rsidRPr="00F42E68">
          <w:rPr>
            <w:lang w:val="en-GB"/>
          </w:rPr>
          <w:t>Group</w:t>
        </w:r>
        <w:r w:rsidRPr="00F42E68">
          <w:rPr>
            <w:lang w:val="en-GB"/>
          </w:rPr>
          <w:t xml:space="preserve"> SA</w:t>
        </w:r>
      </w:p>
    </w:sdtContent>
  </w:sdt>
  <w:sdt>
    <w:sdtPr>
      <w:tag w:val="M_LegalFooter"/>
      <w:id w:val="230589169"/>
    </w:sdtPr>
    <w:sdtContent>
      <w:p w14:paraId="332C50A7" w14:textId="77777777" w:rsidR="00B14B53" w:rsidRPr="00F42E68" w:rsidRDefault="00B14B53" w:rsidP="00B14B53">
        <w:pPr>
          <w:pStyle w:val="LegalFooter2"/>
          <w:rPr>
            <w:lang w:val="en-GB"/>
          </w:rPr>
        </w:pPr>
        <w:r w:rsidRPr="00F42E68">
          <w:rPr>
            <w:lang w:val="en-GB"/>
          </w:rPr>
          <w:t>PO Box | CH-1001 Lausanne | Switzerland | Phone +41 21 621 21 11 | Fax +41 21 621 20 70 | www.bobst.com</w:t>
        </w:r>
      </w:p>
    </w:sdtContent>
  </w:sdt>
  <w:p w14:paraId="461ED622" w14:textId="77777777" w:rsidR="00B14B53" w:rsidRPr="00F42E68" w:rsidRDefault="00B14B53" w:rsidP="00F36CF1">
    <w:pPr>
      <w:pStyle w:val="Voet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Content>
      <w:p w14:paraId="6E601649" w14:textId="77777777" w:rsidR="00F36CF1" w:rsidRPr="00055D82" w:rsidRDefault="005D389A" w:rsidP="00F36CF1">
        <w:pPr>
          <w:pStyle w:val="LegalFooter1"/>
          <w:rPr>
            <w:lang w:val="en-GB"/>
          </w:rPr>
        </w:pPr>
        <w:r w:rsidRPr="00055D82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7743EE92" w14:textId="77777777" w:rsidR="00F36CF1" w:rsidRPr="00055D82" w:rsidRDefault="005D389A" w:rsidP="00F36CF1">
        <w:pPr>
          <w:pStyle w:val="LegalFooter2"/>
          <w:rPr>
            <w:lang w:val="en-GB"/>
          </w:rPr>
        </w:pPr>
        <w:r w:rsidRPr="00055D82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E482" w14:textId="77777777" w:rsidR="00BD5D25" w:rsidRDefault="00BD5D25" w:rsidP="00BB5BE9">
      <w:pPr>
        <w:spacing w:line="240" w:lineRule="auto"/>
      </w:pPr>
      <w:r>
        <w:separator/>
      </w:r>
    </w:p>
  </w:footnote>
  <w:footnote w:type="continuationSeparator" w:id="0">
    <w:p w14:paraId="4256D1D9" w14:textId="77777777" w:rsidR="00BD5D25" w:rsidRDefault="00BD5D25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673F" w14:textId="77777777" w:rsidR="00BB5BE9" w:rsidRPr="005D389A" w:rsidRDefault="00000000" w:rsidP="00BB5BE9">
    <w:pPr>
      <w:pStyle w:val="Koptekst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36F" w14:textId="77777777" w:rsidR="00F36CF1" w:rsidRPr="005D389A" w:rsidRDefault="00000000" w:rsidP="00DB1DC2">
    <w:pPr>
      <w:pStyle w:val="Koptekst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F3B5C"/>
    <w:multiLevelType w:val="hybridMultilevel"/>
    <w:tmpl w:val="1BDC51B6"/>
    <w:lvl w:ilvl="0" w:tplc="9DBA596C">
      <w:numFmt w:val="bullet"/>
      <w:lvlText w:val="-"/>
      <w:lvlJc w:val="left"/>
      <w:pPr>
        <w:ind w:left="720" w:hanging="360"/>
      </w:pPr>
      <w:rPr>
        <w:rFonts w:ascii="NotoSans" w:eastAsiaTheme="minorHAnsi" w:hAnsi="NotoSans" w:cs="Noto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912976">
    <w:abstractNumId w:val="9"/>
  </w:num>
  <w:num w:numId="2" w16cid:durableId="1912426963">
    <w:abstractNumId w:val="7"/>
  </w:num>
  <w:num w:numId="3" w16cid:durableId="550966124">
    <w:abstractNumId w:val="6"/>
  </w:num>
  <w:num w:numId="4" w16cid:durableId="1449280251">
    <w:abstractNumId w:val="5"/>
  </w:num>
  <w:num w:numId="5" w16cid:durableId="464351095">
    <w:abstractNumId w:val="4"/>
  </w:num>
  <w:num w:numId="6" w16cid:durableId="390814795">
    <w:abstractNumId w:val="8"/>
  </w:num>
  <w:num w:numId="7" w16cid:durableId="79762783">
    <w:abstractNumId w:val="3"/>
  </w:num>
  <w:num w:numId="8" w16cid:durableId="1857579047">
    <w:abstractNumId w:val="2"/>
  </w:num>
  <w:num w:numId="9" w16cid:durableId="441607022">
    <w:abstractNumId w:val="1"/>
  </w:num>
  <w:num w:numId="10" w16cid:durableId="372583606">
    <w:abstractNumId w:val="0"/>
  </w:num>
  <w:num w:numId="11" w16cid:durableId="1930892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55D82"/>
    <w:rsid w:val="00070B2C"/>
    <w:rsid w:val="00071D50"/>
    <w:rsid w:val="000B4DE2"/>
    <w:rsid w:val="000F09BE"/>
    <w:rsid w:val="000F7CF4"/>
    <w:rsid w:val="0014382B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30F91"/>
    <w:rsid w:val="00434B7A"/>
    <w:rsid w:val="00451AD6"/>
    <w:rsid w:val="004B0F06"/>
    <w:rsid w:val="004C2489"/>
    <w:rsid w:val="004F3549"/>
    <w:rsid w:val="00505C72"/>
    <w:rsid w:val="00546823"/>
    <w:rsid w:val="005A48B2"/>
    <w:rsid w:val="005C2158"/>
    <w:rsid w:val="005D389A"/>
    <w:rsid w:val="005E4367"/>
    <w:rsid w:val="00642204"/>
    <w:rsid w:val="00657895"/>
    <w:rsid w:val="006836F0"/>
    <w:rsid w:val="006A45F6"/>
    <w:rsid w:val="006B1080"/>
    <w:rsid w:val="006D47E2"/>
    <w:rsid w:val="006E3900"/>
    <w:rsid w:val="0070071E"/>
    <w:rsid w:val="0079635C"/>
    <w:rsid w:val="007A61C2"/>
    <w:rsid w:val="007A64B5"/>
    <w:rsid w:val="007C390C"/>
    <w:rsid w:val="007F0B02"/>
    <w:rsid w:val="008A7BBA"/>
    <w:rsid w:val="008B5EF4"/>
    <w:rsid w:val="008C18E9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A03397"/>
    <w:rsid w:val="00A131E9"/>
    <w:rsid w:val="00A17621"/>
    <w:rsid w:val="00A65019"/>
    <w:rsid w:val="00AB644E"/>
    <w:rsid w:val="00B14B53"/>
    <w:rsid w:val="00B7248F"/>
    <w:rsid w:val="00BB5BE9"/>
    <w:rsid w:val="00BB66E4"/>
    <w:rsid w:val="00BD5D25"/>
    <w:rsid w:val="00BD65E9"/>
    <w:rsid w:val="00C164E1"/>
    <w:rsid w:val="00C20D00"/>
    <w:rsid w:val="00CC7F9D"/>
    <w:rsid w:val="00D757EF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2757"/>
    <w:rsid w:val="00F36CF1"/>
    <w:rsid w:val="00F42E68"/>
    <w:rsid w:val="00F45468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elChar">
    <w:name w:val="Titel Char"/>
    <w:basedOn w:val="Standaardalinea-lettertype"/>
    <w:link w:val="Titel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rsid w:val="008D353F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353F"/>
    <w:rPr>
      <w:b/>
      <w:bCs/>
      <w:i/>
      <w:iCs/>
      <w:lang w:val="en-GB"/>
    </w:rPr>
  </w:style>
  <w:style w:type="character" w:styleId="Subtieleverwijzing">
    <w:name w:val="Subtle Reference"/>
    <w:basedOn w:val="Standaardalinea-lettertype"/>
    <w:uiPriority w:val="31"/>
    <w:rsid w:val="008D353F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353F"/>
    <w:pPr>
      <w:outlineLvl w:val="9"/>
    </w:pPr>
  </w:style>
  <w:style w:type="paragraph" w:styleId="Bloktekst">
    <w:name w:val="Block Text"/>
    <w:basedOn w:val="Standaard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Koptekst">
    <w:name w:val="header"/>
    <w:basedOn w:val="Standaard"/>
    <w:link w:val="Koptekst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BB5BE9"/>
    <w:rPr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5BE9"/>
    <w:rPr>
      <w:sz w:val="15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2706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Voettekst"/>
    <w:next w:val="Standaard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Voettekst"/>
    <w:qFormat/>
    <w:rsid w:val="00F36CF1"/>
    <w:pPr>
      <w:spacing w:after="400"/>
    </w:pPr>
  </w:style>
  <w:style w:type="character" w:styleId="Nadruk">
    <w:name w:val="Emphasis"/>
    <w:basedOn w:val="Standaardalinea-lettertype"/>
    <w:uiPriority w:val="20"/>
    <w:rsid w:val="005D389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D389A"/>
  </w:style>
  <w:style w:type="paragraph" w:styleId="Adresenvelop">
    <w:name w:val="envelope address"/>
    <w:basedOn w:val="Standaard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Afzender">
    <w:name w:val="envelope return"/>
    <w:basedOn w:val="Standaard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D389A"/>
    <w:rPr>
      <w:i/>
      <w:iCs/>
      <w:sz w:val="19"/>
      <w:lang w:val="fr-CH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D389A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389A"/>
    <w:rPr>
      <w:vertAlign w:val="superscript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Citaat">
    <w:name w:val="Quote"/>
    <w:basedOn w:val="Standaard"/>
    <w:next w:val="Standaard"/>
    <w:link w:val="Citaat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CitaatChar">
    <w:name w:val="Citaat Char"/>
    <w:basedOn w:val="Standaardalinea-lettertype"/>
    <w:link w:val="Citaat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-citaat">
    <w:name w:val="HTML Cite"/>
    <w:basedOn w:val="Standaardalinea-lettertype"/>
    <w:uiPriority w:val="99"/>
    <w:semiHidden/>
    <w:unhideWhenUsed/>
    <w:rsid w:val="005D389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89A"/>
    <w:rPr>
      <w:sz w:val="20"/>
      <w:szCs w:val="20"/>
      <w:lang w:val="fr-CH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D389A"/>
    <w:rPr>
      <w:sz w:val="19"/>
      <w:lang w:val="fr-CH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D389A"/>
    <w:rPr>
      <w:sz w:val="19"/>
      <w:lang w:val="fr-CH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D389A"/>
    <w:rPr>
      <w:sz w:val="16"/>
      <w:szCs w:val="16"/>
      <w:lang w:val="fr-CH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Standaardalinea-lettertype"/>
    <w:uiPriority w:val="99"/>
    <w:semiHidden/>
    <w:unhideWhenUsed/>
    <w:rsid w:val="005D389A"/>
    <w:rPr>
      <w:i/>
      <w:iCs/>
    </w:rPr>
  </w:style>
  <w:style w:type="table" w:styleId="3D-effectenvoortabel1">
    <w:name w:val="Table 3D effects 1"/>
    <w:basedOn w:val="Standaardtabe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5D389A"/>
    <w:rPr>
      <w:b/>
      <w:bCs/>
    </w:rPr>
  </w:style>
  <w:style w:type="character" w:styleId="Subtielebenadrukking">
    <w:name w:val="Subtle Emphasis"/>
    <w:basedOn w:val="Standaardalinea-lettertype"/>
    <w:uiPriority w:val="19"/>
    <w:rsid w:val="005D389A"/>
    <w:rPr>
      <w:i/>
      <w:iCs/>
      <w:color w:val="818181" w:themeColor="text1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-voorbeeld">
    <w:name w:val="HTML Sample"/>
    <w:basedOn w:val="Standaardalinea-lettertype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D389A"/>
    <w:rPr>
      <w:sz w:val="19"/>
      <w:lang w:val="fr-CH"/>
    </w:rPr>
  </w:style>
  <w:style w:type="table" w:styleId="Lichtraster">
    <w:name w:val="Light Grid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elraster1">
    <w:name w:val="Table Grid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emiddeldraster1">
    <w:name w:val="Medium Grid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5D389A"/>
    <w:rPr>
      <w:color w:val="265896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jst">
    <w:name w:val="List"/>
    <w:basedOn w:val="Standaard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2">
    <w:name w:val="List 2"/>
    <w:basedOn w:val="Standaard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3">
    <w:name w:val="List 3"/>
    <w:basedOn w:val="Standaard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4">
    <w:name w:val="List 4"/>
    <w:basedOn w:val="Standaard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5">
    <w:name w:val="List 5"/>
    <w:basedOn w:val="Standaard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">
    <w:name w:val="List Number"/>
    <w:basedOn w:val="Standaard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2">
    <w:name w:val="List Number 2"/>
    <w:basedOn w:val="Standaard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3">
    <w:name w:val="List Number 3"/>
    <w:basedOn w:val="Standaard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4">
    <w:name w:val="List Number 4"/>
    <w:basedOn w:val="Standaard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5">
    <w:name w:val="List Number 5"/>
    <w:basedOn w:val="Standaard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">
    <w:name w:val="List Bullet"/>
    <w:basedOn w:val="Standaard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2">
    <w:name w:val="List Bullet 2"/>
    <w:basedOn w:val="Standaard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3">
    <w:name w:val="List Bullet 3"/>
    <w:basedOn w:val="Standaard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4">
    <w:name w:val="List Bullet 4"/>
    <w:basedOn w:val="Standaard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5">
    <w:name w:val="List Bullet 5"/>
    <w:basedOn w:val="Standaard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lijst">
    <w:name w:val="Light List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2">
    <w:name w:val="List Continue 2"/>
    <w:basedOn w:val="Standaard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3">
    <w:name w:val="List Continue 3"/>
    <w:basedOn w:val="Standaard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4">
    <w:name w:val="List Continue 4"/>
    <w:basedOn w:val="Standaard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5">
    <w:name w:val="List Continue 5"/>
    <w:basedOn w:val="Standaard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eurrijkelijst">
    <w:name w:val="Colorful List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onkerelijst">
    <w:name w:val="Dark List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chrijfmachine">
    <w:name w:val="HTML Typewriter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389A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389A"/>
    <w:rPr>
      <w:sz w:val="20"/>
      <w:szCs w:val="20"/>
      <w:lang w:val="fr-CH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D389A"/>
    <w:rPr>
      <w:sz w:val="20"/>
      <w:szCs w:val="20"/>
      <w:lang w:val="fr-CH"/>
    </w:rPr>
  </w:style>
  <w:style w:type="character" w:styleId="Regelnummer">
    <w:name w:val="line number"/>
    <w:basedOn w:val="Standaardalinea-lettertype"/>
    <w:uiPriority w:val="99"/>
    <w:semiHidden/>
    <w:unhideWhenUsed/>
    <w:rsid w:val="005D389A"/>
  </w:style>
  <w:style w:type="character" w:styleId="Paginanummer">
    <w:name w:val="page number"/>
    <w:basedOn w:val="Standaardalinea-lettertype"/>
    <w:uiPriority w:val="99"/>
    <w:semiHidden/>
    <w:unhideWhenUsed/>
    <w:rsid w:val="005D389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8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89A"/>
    <w:rPr>
      <w:b/>
      <w:bCs/>
      <w:sz w:val="20"/>
      <w:szCs w:val="20"/>
      <w:lang w:val="fr-CH"/>
    </w:rPr>
  </w:style>
  <w:style w:type="table" w:styleId="Lichtearcering">
    <w:name w:val="Light Shading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jstalinea">
    <w:name w:val="List Paragraph"/>
    <w:basedOn w:val="Standaard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D3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D389A"/>
    <w:rPr>
      <w:sz w:val="19"/>
      <w:lang w:val="fr-CH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89A"/>
    <w:rPr>
      <w:sz w:val="19"/>
      <w:lang w:val="fr-CH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D389A"/>
    <w:rPr>
      <w:sz w:val="19"/>
      <w:lang w:val="fr-CH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D389A"/>
    <w:rPr>
      <w:sz w:val="16"/>
      <w:szCs w:val="16"/>
      <w:lang w:val="fr-CH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D389A"/>
    <w:rPr>
      <w:sz w:val="19"/>
      <w:lang w:val="fr-CH"/>
    </w:rPr>
  </w:style>
  <w:style w:type="paragraph" w:styleId="Standaardinspringing">
    <w:name w:val="Normal Indent"/>
    <w:basedOn w:val="Standaard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5D389A"/>
    <w:rPr>
      <w:sz w:val="19"/>
      <w:lang w:val="fr-CH"/>
    </w:rPr>
  </w:style>
  <w:style w:type="paragraph" w:styleId="Geenafstand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D389A"/>
    <w:rPr>
      <w:sz w:val="19"/>
      <w:lang w:val="fr-CH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D389A"/>
    <w:rPr>
      <w:sz w:val="19"/>
      <w:lang w:val="fr-CH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assieketabel1">
    <w:name w:val="Table Classic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3">
    <w:name w:val="Grid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jsttabel1licht">
    <w:name w:val="List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2">
    <w:name w:val="List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3">
    <w:name w:val="List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nopgemaaktetabel1">
    <w:name w:val="Plain Table 1"/>
    <w:basedOn w:val="Standaardtabe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kst">
    <w:name w:val="macro"/>
    <w:link w:val="Macroteks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elthema">
    <w:name w:val="Table Theme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D389A"/>
    <w:rPr>
      <w:sz w:val="19"/>
      <w:lang w:val="fr-CH"/>
    </w:rPr>
  </w:style>
  <w:style w:type="character" w:styleId="Titelvanboek">
    <w:name w:val="Book Title"/>
    <w:basedOn w:val="Standaardalinea-lettertype"/>
    <w:uiPriority w:val="33"/>
    <w:rsid w:val="005D389A"/>
    <w:rPr>
      <w:b/>
      <w:bCs/>
      <w:i/>
      <w:iCs/>
      <w:spacing w:val="5"/>
    </w:rPr>
  </w:style>
  <w:style w:type="paragraph" w:styleId="Indexkop">
    <w:name w:val="index heading"/>
    <w:basedOn w:val="Standaard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arcering-accent1">
    <w:name w:val="Light Shading Accent 1"/>
    <w:basedOn w:val="Standaardtabe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Gemiddeldearcering1">
    <w:name w:val="Medium Shading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Standaardalinea-lettertype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Standaardalinea-lettertype"/>
    <w:rsid w:val="008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ZH_28499.dotx</Template>
  <TotalTime>0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Ley De Pooter</cp:lastModifiedBy>
  <cp:revision>2</cp:revision>
  <cp:lastPrinted>2015-02-06T09:00:00Z</cp:lastPrinted>
  <dcterms:created xsi:type="dcterms:W3CDTF">2024-02-13T09:07:00Z</dcterms:created>
  <dcterms:modified xsi:type="dcterms:W3CDTF">2024-02-13T09:07:00Z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